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AC3DA" w14:textId="77777777" w:rsidR="000F0EB9" w:rsidRPr="007B7B3B" w:rsidRDefault="000F0EB9" w:rsidP="00090B6E">
      <w:pPr>
        <w:pStyle w:val="Heading2"/>
        <w:numPr>
          <w:ilvl w:val="0"/>
          <w:numId w:val="1"/>
        </w:numPr>
        <w:ind w:left="567" w:right="140" w:hanging="425"/>
        <w:rPr>
          <w:rFonts w:cs="Calibri Light"/>
        </w:rPr>
      </w:pPr>
      <w:r w:rsidRPr="007B7B3B">
        <w:rPr>
          <w:rFonts w:cs="Calibri Light"/>
        </w:rPr>
        <w:t>Description of the Scheme</w:t>
      </w:r>
    </w:p>
    <w:p w14:paraId="225AEC89" w14:textId="2B1AFDE3" w:rsidR="00C32E54" w:rsidRPr="000A4259" w:rsidRDefault="000F0EB9" w:rsidP="00765D26">
      <w:pPr>
        <w:ind w:left="567"/>
        <w:rPr>
          <w:rFonts w:asciiTheme="minorHAnsi" w:hAnsiTheme="minorHAnsi" w:cstheme="minorHAnsi"/>
          <w:lang w:eastAsia="en-IN"/>
        </w:rPr>
      </w:pPr>
      <w:r w:rsidRPr="00620F85">
        <w:rPr>
          <w:rFonts w:asciiTheme="minorHAnsi" w:hAnsiTheme="minorHAnsi" w:cstheme="minorHAnsi"/>
          <w:lang w:val="x-none" w:eastAsia="en-IN"/>
        </w:rPr>
        <w:t>The</w:t>
      </w:r>
      <w:r w:rsidRPr="00620F85">
        <w:rPr>
          <w:rFonts w:asciiTheme="minorHAnsi" w:hAnsiTheme="minorHAnsi" w:cstheme="minorHAnsi"/>
          <w:lang w:val="en-US" w:eastAsia="en-IN"/>
        </w:rPr>
        <w:t xml:space="preserve"> </w:t>
      </w:r>
      <w:r w:rsidR="007D4A3A">
        <w:rPr>
          <w:rFonts w:asciiTheme="minorHAnsi" w:hAnsiTheme="minorHAnsi" w:cstheme="minorHAnsi"/>
          <w:lang w:val="en-US" w:eastAsia="en-IN"/>
        </w:rPr>
        <w:t xml:space="preserve">primary </w:t>
      </w:r>
      <w:r w:rsidRPr="00620F85">
        <w:rPr>
          <w:rFonts w:asciiTheme="minorHAnsi" w:hAnsiTheme="minorHAnsi" w:cstheme="minorHAnsi"/>
          <w:lang w:val="en-US" w:eastAsia="en-IN"/>
        </w:rPr>
        <w:t>objective of</w:t>
      </w:r>
      <w:r w:rsidRPr="00620F85">
        <w:rPr>
          <w:rFonts w:asciiTheme="minorHAnsi" w:hAnsiTheme="minorHAnsi" w:cstheme="minorHAnsi"/>
          <w:lang w:val="x-none" w:eastAsia="en-IN"/>
        </w:rPr>
        <w:t xml:space="preserve"> </w:t>
      </w:r>
      <w:r w:rsidR="007D4A3A">
        <w:rPr>
          <w:rFonts w:asciiTheme="minorHAnsi" w:hAnsiTheme="minorHAnsi" w:cstheme="minorHAnsi"/>
          <w:lang w:val="en-US" w:eastAsia="en-IN"/>
        </w:rPr>
        <w:t xml:space="preserve">this </w:t>
      </w:r>
      <w:r w:rsidRPr="00620F85">
        <w:rPr>
          <w:rFonts w:asciiTheme="minorHAnsi" w:hAnsiTheme="minorHAnsi" w:cstheme="minorHAnsi"/>
          <w:lang w:eastAsia="en-IN"/>
        </w:rPr>
        <w:t xml:space="preserve">scheme </w:t>
      </w:r>
      <w:r w:rsidR="000A4259">
        <w:rPr>
          <w:rFonts w:asciiTheme="minorHAnsi" w:hAnsiTheme="minorHAnsi" w:cstheme="minorHAnsi"/>
          <w:lang w:eastAsia="en-IN"/>
        </w:rPr>
        <w:t>is t</w:t>
      </w:r>
      <w:r w:rsidR="000A4259" w:rsidRPr="000A4259">
        <w:rPr>
          <w:rFonts w:asciiTheme="minorHAnsi" w:hAnsiTheme="minorHAnsi" w:cstheme="minorHAnsi"/>
          <w:lang w:eastAsia="en-IN"/>
        </w:rPr>
        <w:t xml:space="preserve">o </w:t>
      </w:r>
      <w:r w:rsidR="00430AB4" w:rsidRPr="00430AB4">
        <w:rPr>
          <w:rFonts w:asciiTheme="minorHAnsi" w:hAnsiTheme="minorHAnsi" w:cstheme="minorHAnsi"/>
          <w:lang w:eastAsia="en-IN"/>
        </w:rPr>
        <w:t>provid</w:t>
      </w:r>
      <w:r w:rsidR="00430AB4">
        <w:rPr>
          <w:rFonts w:asciiTheme="minorHAnsi" w:hAnsiTheme="minorHAnsi" w:cstheme="minorHAnsi"/>
          <w:lang w:eastAsia="en-IN"/>
        </w:rPr>
        <w:t>e financial assistance of</w:t>
      </w:r>
      <w:r w:rsidR="00430AB4" w:rsidRPr="00430AB4">
        <w:rPr>
          <w:rFonts w:asciiTheme="minorHAnsi" w:hAnsiTheme="minorHAnsi" w:cstheme="minorHAnsi"/>
          <w:lang w:eastAsia="en-IN"/>
        </w:rPr>
        <w:t xml:space="preserve"> Rs 10,000 to auto, taxi and maxi driver/owners yearly </w:t>
      </w:r>
      <w:r w:rsidR="00430AB4">
        <w:rPr>
          <w:rFonts w:asciiTheme="minorHAnsi" w:hAnsiTheme="minorHAnsi" w:cstheme="minorHAnsi"/>
          <w:lang w:eastAsia="en-IN"/>
        </w:rPr>
        <w:t>f</w:t>
      </w:r>
      <w:r w:rsidR="00430AB4" w:rsidRPr="00430AB4">
        <w:rPr>
          <w:rFonts w:asciiTheme="minorHAnsi" w:hAnsiTheme="minorHAnsi" w:cstheme="minorHAnsi"/>
          <w:lang w:eastAsia="en-IN"/>
        </w:rPr>
        <w:t>or maintenance expenses</w:t>
      </w:r>
      <w:r w:rsidR="00765D26">
        <w:rPr>
          <w:rFonts w:asciiTheme="minorHAnsi" w:hAnsiTheme="minorHAnsi" w:cstheme="minorHAnsi"/>
          <w:lang w:eastAsia="en-IN"/>
        </w:rPr>
        <w:t xml:space="preserve"> </w:t>
      </w:r>
      <w:r w:rsidR="00430AB4" w:rsidRPr="00430AB4">
        <w:rPr>
          <w:rFonts w:asciiTheme="minorHAnsi" w:hAnsiTheme="minorHAnsi" w:cstheme="minorHAnsi"/>
          <w:lang w:eastAsia="en-IN"/>
        </w:rPr>
        <w:t>and for obtaining insurance and fitness certificates among other documents.</w:t>
      </w:r>
    </w:p>
    <w:p w14:paraId="1531118C" w14:textId="12363CDF" w:rsidR="006877E6" w:rsidRPr="007B7B3B" w:rsidRDefault="00406125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Functionary Responsible for Scheme Delivery</w:t>
      </w:r>
    </w:p>
    <w:p w14:paraId="7B25C08D" w14:textId="2684D827" w:rsidR="00406125" w:rsidRPr="00644351" w:rsidRDefault="005F4204" w:rsidP="00F21618">
      <w:pPr>
        <w:autoSpaceDE w:val="0"/>
        <w:autoSpaceDN w:val="0"/>
        <w:adjustRightInd w:val="0"/>
        <w:spacing w:after="0" w:line="240" w:lineRule="auto"/>
        <w:ind w:left="567"/>
        <w:rPr>
          <w:rFonts w:asciiTheme="minorHAnsi" w:hAnsiTheme="minorHAnsi" w:cstheme="minorHAnsi"/>
          <w:lang w:eastAsia="en-IN"/>
        </w:rPr>
      </w:pPr>
      <w:r w:rsidRPr="005F4204">
        <w:rPr>
          <w:rFonts w:asciiTheme="minorHAnsi" w:hAnsiTheme="minorHAnsi" w:cstheme="minorHAnsi"/>
          <w:lang w:eastAsia="en-IN"/>
        </w:rPr>
        <w:t>Welfare &amp; Education &amp; Assistant -Village</w:t>
      </w:r>
      <w:r>
        <w:rPr>
          <w:rFonts w:asciiTheme="minorHAnsi" w:hAnsiTheme="minorHAnsi" w:cstheme="minorHAnsi"/>
          <w:lang w:eastAsia="en-IN"/>
        </w:rPr>
        <w:t xml:space="preserve"> </w:t>
      </w:r>
      <w:r w:rsidRPr="005F4204">
        <w:rPr>
          <w:rFonts w:asciiTheme="minorHAnsi" w:hAnsiTheme="minorHAnsi" w:cstheme="minorHAnsi"/>
          <w:lang w:eastAsia="en-IN"/>
        </w:rPr>
        <w:t>/ Ward Welfare &amp; Development Secretary – Ward</w:t>
      </w:r>
    </w:p>
    <w:p w14:paraId="4038D391" w14:textId="396769F7" w:rsidR="007D05A8" w:rsidRPr="007B7B3B" w:rsidRDefault="006C2167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Eligibility Criteria</w:t>
      </w:r>
    </w:p>
    <w:p w14:paraId="13C71A54" w14:textId="1F2F0C85" w:rsidR="006E402C" w:rsidRPr="00D83911" w:rsidRDefault="006E402C" w:rsidP="00D83911">
      <w:pPr>
        <w:autoSpaceDE w:val="0"/>
        <w:autoSpaceDN w:val="0"/>
        <w:adjustRightInd w:val="0"/>
        <w:spacing w:after="0" w:line="240" w:lineRule="auto"/>
        <w:ind w:left="567" w:right="40"/>
        <w:jc w:val="both"/>
        <w:rPr>
          <w:rFonts w:asciiTheme="minorHAnsi" w:hAnsiTheme="minorHAnsi" w:cstheme="minorHAnsi"/>
        </w:rPr>
      </w:pPr>
      <w:r w:rsidRPr="00D83911">
        <w:rPr>
          <w:rFonts w:asciiTheme="minorHAnsi" w:hAnsiTheme="minorHAnsi" w:cstheme="minorHAnsi"/>
        </w:rPr>
        <w:t xml:space="preserve">The beneficiary must meet the following criteria </w:t>
      </w:r>
      <w:r w:rsidR="006861BA" w:rsidRPr="00D83911">
        <w:rPr>
          <w:rFonts w:asciiTheme="minorHAnsi" w:hAnsiTheme="minorHAnsi" w:cstheme="minorHAnsi"/>
        </w:rPr>
        <w:t>to</w:t>
      </w:r>
      <w:r w:rsidRPr="00D83911">
        <w:rPr>
          <w:rFonts w:asciiTheme="minorHAnsi" w:hAnsiTheme="minorHAnsi" w:cstheme="minorHAnsi"/>
        </w:rPr>
        <w:t xml:space="preserve"> become eligible for financial assistance under this scheme:</w:t>
      </w:r>
    </w:p>
    <w:p w14:paraId="3A84A4DE" w14:textId="77777777" w:rsidR="006E402C" w:rsidRPr="00B3769F" w:rsidRDefault="006E402C" w:rsidP="006E402C">
      <w:pPr>
        <w:autoSpaceDE w:val="0"/>
        <w:autoSpaceDN w:val="0"/>
        <w:adjustRightInd w:val="0"/>
        <w:spacing w:after="0" w:line="240" w:lineRule="auto"/>
        <w:ind w:left="142" w:right="40"/>
        <w:rPr>
          <w:rFonts w:asciiTheme="minorHAnsi" w:hAnsiTheme="minorHAnsi" w:cstheme="minorHAnsi"/>
          <w:sz w:val="20"/>
          <w:szCs w:val="20"/>
        </w:rPr>
      </w:pPr>
    </w:p>
    <w:tbl>
      <w:tblPr>
        <w:tblW w:w="4718" w:type="pct"/>
        <w:tblInd w:w="559" w:type="dxa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34"/>
        <w:gridCol w:w="1809"/>
        <w:gridCol w:w="6703"/>
      </w:tblGrid>
      <w:tr w:rsidR="00FE5797" w:rsidRPr="00746586" w14:paraId="746CD065" w14:textId="77777777" w:rsidTr="00E73F85">
        <w:trPr>
          <w:trHeight w:hRule="exact" w:val="385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C04936" w14:textId="77777777" w:rsidR="00FE5797" w:rsidRPr="00070FA0" w:rsidRDefault="00FE5797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0FA0">
              <w:rPr>
                <w:rFonts w:cstheme="minorHAnsi"/>
                <w:sz w:val="22"/>
                <w:szCs w:val="22"/>
              </w:rPr>
              <w:t>Sr. No.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C55EB5" w14:textId="77777777" w:rsidR="00FE5797" w:rsidRPr="00070FA0" w:rsidRDefault="00FE5797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</w:rPr>
            </w:pPr>
            <w:r w:rsidRPr="00070FA0">
              <w:rPr>
                <w:rFonts w:cstheme="minorHAnsi"/>
                <w:sz w:val="22"/>
                <w:szCs w:val="22"/>
              </w:rPr>
              <w:t>Criteria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CF012C" w14:textId="49AAF65A" w:rsidR="00FE5797" w:rsidRPr="00070FA0" w:rsidRDefault="00F347F9" w:rsidP="00F347F9">
            <w:pPr>
              <w:pStyle w:val="Heading2"/>
              <w:spacing w:before="0" w:after="0" w:line="276" w:lineRule="auto"/>
              <w:jc w:val="center"/>
              <w:rPr>
                <w:rFonts w:cstheme="minorHAnsi"/>
                <w:sz w:val="22"/>
                <w:szCs w:val="22"/>
                <w:lang w:val="en-IN"/>
              </w:rPr>
            </w:pPr>
            <w:r w:rsidRPr="00070FA0">
              <w:rPr>
                <w:rFonts w:cstheme="minorHAnsi"/>
                <w:sz w:val="22"/>
                <w:szCs w:val="22"/>
                <w:lang w:val="en-IN"/>
              </w:rPr>
              <w:t>Conditions</w:t>
            </w:r>
          </w:p>
        </w:tc>
      </w:tr>
      <w:tr w:rsidR="00F347F9" w:rsidRPr="00746586" w14:paraId="4E089123" w14:textId="77777777" w:rsidTr="00E73F85">
        <w:trPr>
          <w:trHeight w:hRule="exact" w:val="847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9B4E" w14:textId="77777777" w:rsidR="00F347F9" w:rsidRPr="000C249A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5FE8FC" w14:textId="77777777" w:rsidR="00F347F9" w:rsidRPr="000C249A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0C249A">
              <w:rPr>
                <w:rFonts w:asciiTheme="minorHAnsi" w:hAnsiTheme="minorHAnsi" w:cstheme="minorHAnsi"/>
              </w:rPr>
              <w:t>Government Employee/ Pensioner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79E9BB" w14:textId="77777777" w:rsidR="00F347F9" w:rsidRPr="000C249A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0C249A">
              <w:rPr>
                <w:rFonts w:asciiTheme="minorHAnsi" w:hAnsiTheme="minorHAnsi" w:cstheme="minorHAnsi"/>
              </w:rPr>
              <w:t>No family member should be a government employee or Government pensioner. The families of Sanitary workers are exempted.</w:t>
            </w:r>
          </w:p>
        </w:tc>
      </w:tr>
      <w:tr w:rsidR="00F347F9" w:rsidRPr="00746586" w14:paraId="141F2E3C" w14:textId="77777777" w:rsidTr="00EB18A2">
        <w:trPr>
          <w:trHeight w:hRule="exact" w:val="597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4BC43" w14:textId="77777777" w:rsidR="00F347F9" w:rsidRPr="00C121F8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A73A4B" w14:textId="26D60BF8" w:rsidR="00F347F9" w:rsidRPr="00C121F8" w:rsidRDefault="00C121F8" w:rsidP="00F347F9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Vehicle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434EC" w14:textId="25671A59" w:rsidR="00F347F9" w:rsidRPr="00746586" w:rsidRDefault="00C121F8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highlight w:val="yellow"/>
              </w:rPr>
            </w:pPr>
            <w:r w:rsidRPr="00C121F8">
              <w:rPr>
                <w:rFonts w:asciiTheme="minorHAnsi" w:hAnsiTheme="minorHAnsi" w:cstheme="minorHAnsi"/>
              </w:rPr>
              <w:t>The applicant shall “own” and “drive” an Auto rickshaw / Taxi / Maxi Cab</w:t>
            </w:r>
            <w:r w:rsidR="00EB18A2">
              <w:rPr>
                <w:rFonts w:asciiTheme="minorHAnsi" w:hAnsiTheme="minorHAnsi" w:cstheme="minorHAnsi"/>
              </w:rPr>
              <w:t xml:space="preserve"> and t</w:t>
            </w:r>
            <w:r w:rsidR="00EB18A2" w:rsidRPr="00EB18A2">
              <w:rPr>
                <w:rFonts w:asciiTheme="minorHAnsi" w:hAnsiTheme="minorHAnsi" w:cstheme="minorHAnsi"/>
              </w:rPr>
              <w:t>he vehicle shall be in the possession of the owner</w:t>
            </w:r>
            <w:r w:rsidR="00EB18A2">
              <w:rPr>
                <w:rFonts w:asciiTheme="minorHAnsi" w:hAnsiTheme="minorHAnsi" w:cstheme="minorHAnsi"/>
              </w:rPr>
              <w:t>.</w:t>
            </w:r>
          </w:p>
        </w:tc>
      </w:tr>
      <w:tr w:rsidR="00F347F9" w:rsidRPr="00746586" w14:paraId="08237198" w14:textId="77777777" w:rsidTr="00E73F85">
        <w:trPr>
          <w:trHeight w:hRule="exact" w:val="624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3D67E0" w14:textId="77777777" w:rsidR="00F347F9" w:rsidRPr="00C121F8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C6B911" w14:textId="1CFCBC1C" w:rsidR="00F347F9" w:rsidRPr="00C121F8" w:rsidRDefault="00C121F8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Driving License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BD40EF" w14:textId="77777777" w:rsidR="00C121F8" w:rsidRPr="00C121F8" w:rsidRDefault="00C121F8" w:rsidP="00C121F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 xml:space="preserve">The applicant shall possess a valid driving licence to drive Auto rickshaw / </w:t>
            </w:r>
          </w:p>
          <w:p w14:paraId="5BB69FF5" w14:textId="399FF332" w:rsidR="00F347F9" w:rsidRPr="00746586" w:rsidRDefault="00C121F8" w:rsidP="00C121F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  <w:highlight w:val="yellow"/>
              </w:rPr>
            </w:pPr>
            <w:r w:rsidRPr="00C121F8">
              <w:rPr>
                <w:rFonts w:asciiTheme="minorHAnsi" w:hAnsiTheme="minorHAnsi" w:cstheme="minorHAnsi"/>
              </w:rPr>
              <w:t>Light Motor vehicle.</w:t>
            </w:r>
          </w:p>
        </w:tc>
      </w:tr>
      <w:tr w:rsidR="00F347F9" w:rsidRPr="00746586" w14:paraId="6A55A788" w14:textId="77777777" w:rsidTr="00E73F85">
        <w:trPr>
          <w:trHeight w:hRule="exact" w:val="391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983CC" w14:textId="77777777" w:rsidR="00F347F9" w:rsidRPr="00EB18A2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21010" w14:textId="77777777" w:rsidR="00F347F9" w:rsidRPr="00EB18A2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B18A2">
              <w:rPr>
                <w:rFonts w:asciiTheme="minorHAnsi" w:hAnsiTheme="minorHAnsi" w:cstheme="minorHAnsi"/>
              </w:rPr>
              <w:t>Income Tax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EFF51" w14:textId="77777777" w:rsidR="00F347F9" w:rsidRPr="00EB18A2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EB18A2">
              <w:rPr>
                <w:rFonts w:asciiTheme="minorHAnsi" w:hAnsiTheme="minorHAnsi" w:cstheme="minorHAnsi"/>
              </w:rPr>
              <w:t>No family member should be an income tax payee.</w:t>
            </w:r>
          </w:p>
        </w:tc>
      </w:tr>
      <w:tr w:rsidR="00F347F9" w:rsidRPr="00746586" w14:paraId="2DD771AA" w14:textId="77777777" w:rsidTr="00C121F8">
        <w:trPr>
          <w:trHeight w:hRule="exact" w:val="664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CBB5A9" w14:textId="77777777" w:rsidR="00F347F9" w:rsidRPr="00C121F8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04E0BF" w14:textId="77777777" w:rsidR="00F347F9" w:rsidRPr="00C121F8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Municipal property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2EDCBF" w14:textId="006B257B" w:rsidR="00F347F9" w:rsidRPr="00C121F8" w:rsidRDefault="00F347F9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C121F8">
              <w:rPr>
                <w:rFonts w:asciiTheme="minorHAnsi" w:hAnsiTheme="minorHAnsi" w:cstheme="minorHAnsi"/>
              </w:rPr>
              <w:t>Land in municipal area should be less than 1000 Sq. ft</w:t>
            </w:r>
            <w:r w:rsidR="00C121F8" w:rsidRPr="00C121F8">
              <w:rPr>
                <w:rFonts w:asciiTheme="minorHAnsi" w:hAnsiTheme="minorHAnsi" w:cstheme="minorHAnsi"/>
              </w:rPr>
              <w:t>. of residential/commercial built-up area.</w:t>
            </w:r>
          </w:p>
        </w:tc>
      </w:tr>
      <w:tr w:rsidR="00C121F8" w:rsidRPr="00746586" w14:paraId="24F15436" w14:textId="77777777" w:rsidTr="00EB18A2">
        <w:trPr>
          <w:trHeight w:hRule="exact" w:val="390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FE1F9" w14:textId="77777777" w:rsidR="00C121F8" w:rsidRPr="00C121F8" w:rsidRDefault="00C121F8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CFF6C" w14:textId="7A1BF36A" w:rsidR="00C121F8" w:rsidRPr="00C121F8" w:rsidRDefault="00C121F8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Land Holding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FB6B6" w14:textId="690E4C46" w:rsidR="00C121F8" w:rsidRPr="00C121F8" w:rsidRDefault="00C121F8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Should be less </w:t>
            </w:r>
            <w:r>
              <w:t>than 3 acres wet/ 10 acres dry/ 10 acres wet &amp; dry land.</w:t>
            </w:r>
          </w:p>
        </w:tc>
      </w:tr>
      <w:tr w:rsidR="00F347F9" w:rsidRPr="00746586" w14:paraId="4E610D43" w14:textId="77777777" w:rsidTr="00480C43">
        <w:trPr>
          <w:trHeight w:hRule="exact" w:val="1113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777D89" w14:textId="77777777" w:rsidR="00F347F9" w:rsidRPr="001D49DF" w:rsidRDefault="00F347F9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7E776" w14:textId="69A5B354" w:rsidR="00F347F9" w:rsidRPr="001D49DF" w:rsidRDefault="00087FE8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1D49DF">
              <w:rPr>
                <w:rFonts w:asciiTheme="minorHAnsi" w:hAnsiTheme="minorHAnsi" w:cstheme="minorHAnsi"/>
              </w:rPr>
              <w:t>Required Documents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ECAE8A" w14:textId="77777777" w:rsidR="00087FE8" w:rsidRPr="00087FE8" w:rsidRDefault="00F347F9" w:rsidP="008D1F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 w:right="40"/>
              <w:rPr>
                <w:rFonts w:asciiTheme="minorHAnsi" w:hAnsiTheme="minorHAnsi" w:cstheme="minorHAnsi"/>
              </w:rPr>
            </w:pPr>
            <w:r w:rsidRPr="00087FE8">
              <w:rPr>
                <w:rFonts w:asciiTheme="minorHAnsi" w:hAnsiTheme="minorHAnsi" w:cstheme="minorHAnsi"/>
              </w:rPr>
              <w:t xml:space="preserve">Aadhar </w:t>
            </w:r>
            <w:r w:rsidR="00087FE8" w:rsidRPr="00087FE8">
              <w:rPr>
                <w:rFonts w:asciiTheme="minorHAnsi" w:hAnsiTheme="minorHAnsi" w:cstheme="minorHAnsi"/>
              </w:rPr>
              <w:t>C</w:t>
            </w:r>
            <w:r w:rsidRPr="00087FE8">
              <w:rPr>
                <w:rFonts w:asciiTheme="minorHAnsi" w:hAnsiTheme="minorHAnsi" w:cstheme="minorHAnsi"/>
              </w:rPr>
              <w:t>ard</w:t>
            </w:r>
          </w:p>
          <w:p w14:paraId="46AA1B55" w14:textId="1666448E" w:rsidR="00087FE8" w:rsidRPr="001D49DF" w:rsidRDefault="00087FE8" w:rsidP="008D1F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 w:right="40"/>
              <w:rPr>
                <w:rFonts w:asciiTheme="minorHAnsi" w:hAnsiTheme="minorHAnsi" w:cstheme="minorHAnsi"/>
              </w:rPr>
            </w:pPr>
            <w:r w:rsidRPr="00087FE8">
              <w:rPr>
                <w:rFonts w:asciiTheme="minorHAnsi" w:hAnsiTheme="minorHAnsi" w:cstheme="minorHAnsi"/>
              </w:rPr>
              <w:t xml:space="preserve">BPL / white ration Card / Annapurna Card / </w:t>
            </w:r>
            <w:proofErr w:type="spellStart"/>
            <w:r w:rsidRPr="001D49DF">
              <w:rPr>
                <w:rFonts w:asciiTheme="minorHAnsi" w:hAnsiTheme="minorHAnsi" w:cstheme="minorHAnsi"/>
              </w:rPr>
              <w:t>Antyodaya</w:t>
            </w:r>
            <w:proofErr w:type="spellEnd"/>
            <w:r w:rsidRPr="001D49DF">
              <w:rPr>
                <w:rFonts w:asciiTheme="minorHAnsi" w:hAnsiTheme="minorHAnsi" w:cstheme="minorHAnsi"/>
              </w:rPr>
              <w:t xml:space="preserve"> Card.</w:t>
            </w:r>
          </w:p>
          <w:p w14:paraId="433E6DE7" w14:textId="5535B2C6" w:rsidR="00087FE8" w:rsidRDefault="000C249A" w:rsidP="008D1F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087FE8" w:rsidRPr="00087FE8">
              <w:rPr>
                <w:rFonts w:asciiTheme="minorHAnsi" w:hAnsiTheme="minorHAnsi" w:cstheme="minorHAnsi"/>
              </w:rPr>
              <w:t>riving licence to drive Auto rickshaw / Light Motor vehicle.</w:t>
            </w:r>
          </w:p>
          <w:p w14:paraId="2317428E" w14:textId="0F70519C" w:rsidR="00087FE8" w:rsidRPr="00087FE8" w:rsidRDefault="001D49DF" w:rsidP="008D1F7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0"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Active b</w:t>
            </w:r>
            <w:r w:rsidR="000C249A">
              <w:rPr>
                <w:rFonts w:asciiTheme="minorHAnsi" w:hAnsiTheme="minorHAnsi" w:cstheme="minorHAnsi"/>
              </w:rPr>
              <w:t xml:space="preserve">ank account in the name of </w:t>
            </w:r>
            <w:r w:rsidRPr="001D49DF">
              <w:rPr>
                <w:rFonts w:asciiTheme="minorHAnsi" w:hAnsiTheme="minorHAnsi" w:cstheme="minorHAnsi"/>
              </w:rPr>
              <w:t>the owner of the vehicle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EB18A2" w:rsidRPr="00D83911" w14:paraId="72A0DF36" w14:textId="77777777" w:rsidTr="00C121F8">
        <w:trPr>
          <w:trHeight w:hRule="exact" w:val="682"/>
        </w:trPr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05354" w14:textId="77777777" w:rsidR="00EB18A2" w:rsidRPr="00EB18A2" w:rsidRDefault="00EB18A2" w:rsidP="00090B6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HAnsi" w:hAnsiTheme="minorHAnsi" w:cstheme="minorHAnsi"/>
              </w:rPr>
            </w:pP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97B54" w14:textId="4BCE7D03" w:rsidR="00EB18A2" w:rsidRPr="00EB18A2" w:rsidRDefault="00EB18A2" w:rsidP="00F347F9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Electricity Consumption</w:t>
            </w:r>
          </w:p>
        </w:tc>
        <w:tc>
          <w:tcPr>
            <w:tcW w:w="3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D401A" w14:textId="0FC300A8" w:rsidR="00EB18A2" w:rsidRPr="00C121F8" w:rsidRDefault="00BB603E" w:rsidP="00EB18A2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HAnsi" w:hAnsiTheme="minorHAnsi" w:cstheme="minorHAnsi"/>
              </w:rPr>
            </w:pPr>
            <w:r w:rsidRPr="00BB603E">
              <w:rPr>
                <w:rFonts w:asciiTheme="minorHAnsi" w:hAnsiTheme="minorHAnsi" w:cstheme="minorHAnsi"/>
              </w:rPr>
              <w:t>The average consumption of a family in the last 12 months should not exceed 300 units per month.</w:t>
            </w:r>
          </w:p>
        </w:tc>
      </w:tr>
    </w:tbl>
    <w:p w14:paraId="10378360" w14:textId="7DF6F30A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</w:p>
    <w:p w14:paraId="05D6D3F4" w14:textId="77777777" w:rsidR="001B45C1" w:rsidRDefault="001B45C1">
      <w:pPr>
        <w:spacing w:after="0" w:line="240" w:lineRule="auto"/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</w:pPr>
      <w:r>
        <w:rPr>
          <w:rFonts w:asciiTheme="minorHAnsi" w:eastAsia="Times New Roman" w:hAnsiTheme="minorHAnsi" w:cstheme="minorHAnsi"/>
          <w:color w:val="2E74B5"/>
          <w:sz w:val="26"/>
          <w:szCs w:val="26"/>
          <w:lang w:val="x-none" w:eastAsia="x-none"/>
        </w:rPr>
        <w:br w:type="page"/>
      </w:r>
    </w:p>
    <w:p w14:paraId="26AFCCA7" w14:textId="212493AC" w:rsidR="00C32E54" w:rsidRPr="007B7B3B" w:rsidRDefault="00F347F9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>
        <w:rPr>
          <w:rFonts w:cs="Calibri Light"/>
          <w:lang w:val="en-IN"/>
        </w:rPr>
        <w:lastRenderedPageBreak/>
        <w:t>Workflow for the Scheme</w:t>
      </w:r>
    </w:p>
    <w:p w14:paraId="6287129B" w14:textId="64BABC07" w:rsidR="004B602B" w:rsidRPr="00B3769F" w:rsidRDefault="004B602B" w:rsidP="00D64F1A">
      <w:pPr>
        <w:autoSpaceDE w:val="0"/>
        <w:autoSpaceDN w:val="0"/>
        <w:adjustRightInd w:val="0"/>
        <w:spacing w:after="0" w:line="240" w:lineRule="auto"/>
        <w:ind w:left="142" w:right="52"/>
        <w:jc w:val="center"/>
        <w:rPr>
          <w:rFonts w:asciiTheme="minorHAnsi" w:hAnsiTheme="minorHAnsi" w:cstheme="minorHAnsi"/>
          <w:sz w:val="20"/>
          <w:szCs w:val="20"/>
        </w:rPr>
      </w:pPr>
    </w:p>
    <w:p w14:paraId="176BF0E6" w14:textId="7342AA00" w:rsidR="00A161DB" w:rsidRDefault="0084607E">
      <w:pPr>
        <w:spacing w:after="0" w:line="240" w:lineRule="auto"/>
        <w:rPr>
          <w:rFonts w:asciiTheme="minorHAnsi" w:eastAsia="Times New Roman" w:hAnsiTheme="minorHAnsi" w:cs="Calibri Light"/>
          <w:b/>
          <w:color w:val="2E74B5"/>
          <w:sz w:val="26"/>
          <w:szCs w:val="26"/>
          <w:lang w:eastAsia="x-none"/>
        </w:rPr>
      </w:pPr>
      <w:r>
        <w:rPr>
          <w:noProof/>
        </w:rPr>
        <w:drawing>
          <wp:inline distT="0" distB="0" distL="0" distR="0" wp14:anchorId="714E3F37" wp14:editId="34E61CB8">
            <wp:extent cx="5695950" cy="8185150"/>
            <wp:effectExtent l="0" t="0" r="0" b="6350"/>
            <wp:docPr id="2" name="Picture 2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818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61DB">
        <w:rPr>
          <w:rFonts w:cs="Calibri Light"/>
        </w:rPr>
        <w:br w:type="page"/>
      </w:r>
    </w:p>
    <w:p w14:paraId="3A514B06" w14:textId="168214FD" w:rsidR="00F347F9" w:rsidRDefault="00F347F9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  <w:lang w:val="en-IN"/>
        </w:rPr>
      </w:pPr>
      <w:r>
        <w:rPr>
          <w:rFonts w:cs="Calibri Light"/>
          <w:lang w:val="en-IN"/>
        </w:rPr>
        <w:lastRenderedPageBreak/>
        <w:t>Immediate Appellate Authority</w:t>
      </w:r>
    </w:p>
    <w:p w14:paraId="597C2F94" w14:textId="29A7C9B8" w:rsidR="00F347F9" w:rsidRDefault="00C21C15" w:rsidP="00C21C15">
      <w:pPr>
        <w:pStyle w:val="ListParagraph"/>
        <w:numPr>
          <w:ilvl w:val="0"/>
          <w:numId w:val="8"/>
        </w:numPr>
        <w:ind w:left="900"/>
        <w:rPr>
          <w:lang w:eastAsia="x-none"/>
        </w:rPr>
      </w:pPr>
      <w:r>
        <w:rPr>
          <w:lang w:eastAsia="x-none"/>
        </w:rPr>
        <w:t>Mandal Parishad Development Officer</w:t>
      </w:r>
    </w:p>
    <w:p w14:paraId="24F2537D" w14:textId="143D9C20" w:rsidR="00C21C15" w:rsidRPr="00F347F9" w:rsidRDefault="00C21C15" w:rsidP="00C21C15">
      <w:pPr>
        <w:pStyle w:val="ListParagraph"/>
        <w:numPr>
          <w:ilvl w:val="0"/>
          <w:numId w:val="8"/>
        </w:numPr>
        <w:ind w:left="900"/>
        <w:rPr>
          <w:lang w:eastAsia="x-none"/>
        </w:rPr>
      </w:pPr>
      <w:r>
        <w:rPr>
          <w:lang w:eastAsia="x-none"/>
        </w:rPr>
        <w:t>Municipal Commissioner</w:t>
      </w:r>
    </w:p>
    <w:p w14:paraId="36E015EB" w14:textId="762D137B" w:rsidR="00637A97" w:rsidRPr="007B7B3B" w:rsidRDefault="00637A97" w:rsidP="00090B6E">
      <w:pPr>
        <w:pStyle w:val="Heading2"/>
        <w:numPr>
          <w:ilvl w:val="0"/>
          <w:numId w:val="1"/>
        </w:numPr>
        <w:ind w:left="567" w:hanging="425"/>
        <w:rPr>
          <w:rFonts w:cs="Calibri Light"/>
        </w:rPr>
      </w:pPr>
      <w:r w:rsidRPr="007B7B3B">
        <w:rPr>
          <w:rFonts w:cs="Calibri Light"/>
        </w:rPr>
        <w:t>Reference Documents</w:t>
      </w:r>
    </w:p>
    <w:tbl>
      <w:tblPr>
        <w:tblW w:w="9356" w:type="dxa"/>
        <w:tblInd w:w="5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253"/>
        <w:gridCol w:w="3969"/>
      </w:tblGrid>
      <w:tr w:rsidR="00A31053" w:rsidRPr="00A31053" w14:paraId="70873A19" w14:textId="77777777" w:rsidTr="00765D26">
        <w:trPr>
          <w:trHeight w:val="390"/>
          <w:tblHeader/>
        </w:trPr>
        <w:tc>
          <w:tcPr>
            <w:tcW w:w="1134" w:type="dxa"/>
            <w:shd w:val="clear" w:color="auto" w:fill="auto"/>
            <w:vAlign w:val="center"/>
          </w:tcPr>
          <w:p w14:paraId="4DB5B37C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Sr. No.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4EB37117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Description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065F6A" w14:textId="77777777" w:rsidR="00637A97" w:rsidRPr="00A31053" w:rsidRDefault="00637A97" w:rsidP="00D7264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</w:pPr>
            <w:r w:rsidRPr="00A31053">
              <w:rPr>
                <w:rFonts w:asciiTheme="minorHAnsi" w:eastAsia="Times New Roman" w:hAnsiTheme="minorHAnsi" w:cstheme="minorHAnsi"/>
                <w:b/>
                <w:bCs/>
                <w:color w:val="2F5496" w:themeColor="accent1" w:themeShade="BF"/>
                <w:lang w:val="x-none" w:eastAsia="x-none"/>
              </w:rPr>
              <w:t>Document No.</w:t>
            </w:r>
          </w:p>
        </w:tc>
      </w:tr>
      <w:tr w:rsidR="00FE5797" w:rsidRPr="00B3769F" w14:paraId="08E0F188" w14:textId="77777777" w:rsidTr="00765D26">
        <w:trPr>
          <w:trHeight w:val="390"/>
          <w:tblHeader/>
        </w:trPr>
        <w:tc>
          <w:tcPr>
            <w:tcW w:w="1134" w:type="dxa"/>
            <w:vAlign w:val="center"/>
          </w:tcPr>
          <w:p w14:paraId="0ECCD40F" w14:textId="77777777" w:rsidR="00FE5797" w:rsidRPr="00F662DA" w:rsidRDefault="00FE5797" w:rsidP="00FE579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F662D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53" w:type="dxa"/>
            <w:vAlign w:val="center"/>
          </w:tcPr>
          <w:p w14:paraId="62F00A68" w14:textId="4E555D3A" w:rsidR="00FE5797" w:rsidRPr="00F662DA" w:rsidRDefault="00CA0EC0" w:rsidP="00FE5797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CA0EC0">
              <w:rPr>
                <w:rFonts w:asciiTheme="minorHAnsi" w:hAnsiTheme="minorHAnsi" w:cstheme="minorHAnsi"/>
              </w:rPr>
              <w:t>YSR Vahana Mithra Scheme</w:t>
            </w:r>
            <w:r>
              <w:rPr>
                <w:rFonts w:asciiTheme="minorHAnsi" w:hAnsiTheme="minorHAnsi" w:cstheme="minorHAnsi"/>
              </w:rPr>
              <w:t xml:space="preserve"> Order</w:t>
            </w:r>
          </w:p>
        </w:tc>
        <w:tc>
          <w:tcPr>
            <w:tcW w:w="3969" w:type="dxa"/>
            <w:vAlign w:val="center"/>
          </w:tcPr>
          <w:p w14:paraId="2DCC1225" w14:textId="69541C47" w:rsidR="00FE5797" w:rsidRPr="00F662DA" w:rsidRDefault="00CA0EC0" w:rsidP="00FE5797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 w:rsidRPr="00CA0EC0">
              <w:rPr>
                <w:rFonts w:asciiTheme="minorHAnsi" w:hAnsiTheme="minorHAnsi" w:cstheme="minorHAnsi"/>
                <w:bCs/>
              </w:rPr>
              <w:t>G.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CA0EC0">
              <w:rPr>
                <w:rFonts w:asciiTheme="minorHAnsi" w:hAnsiTheme="minorHAnsi" w:cstheme="minorHAnsi"/>
                <w:bCs/>
              </w:rPr>
              <w:t>O.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CA0EC0">
              <w:rPr>
                <w:rFonts w:asciiTheme="minorHAnsi" w:hAnsiTheme="minorHAnsi" w:cstheme="minorHAnsi"/>
                <w:bCs/>
              </w:rPr>
              <w:t>MS.</w:t>
            </w:r>
            <w:r>
              <w:rPr>
                <w:rFonts w:asciiTheme="minorHAnsi" w:hAnsiTheme="minorHAnsi" w:cstheme="minorHAnsi"/>
                <w:bCs/>
              </w:rPr>
              <w:t xml:space="preserve"> </w:t>
            </w:r>
            <w:r w:rsidRPr="00CA0EC0">
              <w:rPr>
                <w:rFonts w:asciiTheme="minorHAnsi" w:hAnsiTheme="minorHAnsi" w:cstheme="minorHAnsi"/>
                <w:bCs/>
              </w:rPr>
              <w:t>No. 26, Dated: 01-06-2021</w:t>
            </w:r>
          </w:p>
        </w:tc>
      </w:tr>
    </w:tbl>
    <w:p w14:paraId="56A70BB2" w14:textId="1B3018B9" w:rsidR="007F1073" w:rsidRPr="005910F8" w:rsidRDefault="007F1073" w:rsidP="00B83EEE">
      <w:pPr>
        <w:pStyle w:val="Heading2"/>
        <w:numPr>
          <w:ilvl w:val="0"/>
          <w:numId w:val="1"/>
        </w:numPr>
        <w:ind w:left="540" w:hanging="540"/>
        <w:rPr>
          <w:lang w:val="en-US"/>
        </w:rPr>
      </w:pPr>
      <w:r>
        <w:rPr>
          <w:lang w:val="en-US"/>
        </w:rPr>
        <w:t xml:space="preserve">Contact </w:t>
      </w:r>
      <w:r w:rsidR="0026038E">
        <w:rPr>
          <w:lang w:val="en-US"/>
        </w:rPr>
        <w:t xml:space="preserve">Details </w:t>
      </w:r>
      <w:r>
        <w:rPr>
          <w:lang w:val="en-US"/>
        </w:rPr>
        <w:t>for Technical Issues</w:t>
      </w:r>
    </w:p>
    <w:p w14:paraId="769A038A" w14:textId="28E19D3A" w:rsidR="00FD5BA0" w:rsidRDefault="00FD5BA0" w:rsidP="00480C43">
      <w:pPr>
        <w:ind w:left="540"/>
        <w:rPr>
          <w:lang w:val="en-US" w:eastAsia="x-none"/>
        </w:rPr>
      </w:pPr>
      <w:r>
        <w:rPr>
          <w:lang w:val="en-US" w:eastAsia="x-none"/>
        </w:rPr>
        <w:t xml:space="preserve">Citizens can reach out </w:t>
      </w:r>
      <w:r w:rsidR="00B41593">
        <w:rPr>
          <w:lang w:val="en-US" w:eastAsia="x-none"/>
        </w:rPr>
        <w:t>on</w:t>
      </w:r>
      <w:r>
        <w:rPr>
          <w:lang w:val="en-US" w:eastAsia="x-none"/>
        </w:rPr>
        <w:t xml:space="preserve"> toll Free No 1902 for raising a grievance</w:t>
      </w:r>
      <w:r w:rsidR="00480C43">
        <w:rPr>
          <w:lang w:val="en-US" w:eastAsia="x-none"/>
        </w:rPr>
        <w:t xml:space="preserve"> </w:t>
      </w:r>
      <w:r>
        <w:rPr>
          <w:lang w:val="en-US" w:eastAsia="x-none"/>
        </w:rPr>
        <w:t xml:space="preserve">(or) can visit </w:t>
      </w:r>
      <w:r w:rsidRPr="005910F8">
        <w:rPr>
          <w:lang w:val="en-US" w:eastAsia="x-none"/>
        </w:rPr>
        <w:t xml:space="preserve">for any technical issues </w:t>
      </w:r>
      <w:r>
        <w:rPr>
          <w:lang w:val="en-US" w:eastAsia="x-none"/>
        </w:rPr>
        <w:t xml:space="preserve"> </w:t>
      </w:r>
      <w:hyperlink r:id="rId13" w:history="1">
        <w:r w:rsidRPr="0082568D">
          <w:rPr>
            <w:rStyle w:val="Hyperlink"/>
            <w:lang w:val="en-US" w:eastAsia="x-none"/>
          </w:rPr>
          <w:t>www.navasakam.ap.gov.in</w:t>
        </w:r>
      </w:hyperlink>
      <w:r>
        <w:rPr>
          <w:lang w:val="en-US" w:eastAsia="x-none"/>
        </w:rPr>
        <w:t xml:space="preserve"> </w:t>
      </w:r>
    </w:p>
    <w:sectPr w:rsidR="00FD5BA0" w:rsidSect="000F0EB9">
      <w:headerReference w:type="default" r:id="rId14"/>
      <w:footerReference w:type="default" r:id="rId15"/>
      <w:footerReference w:type="first" r:id="rId16"/>
      <w:pgSz w:w="11906" w:h="16838" w:code="9"/>
      <w:pgMar w:top="567" w:right="1134" w:bottom="709" w:left="851" w:header="567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DFA7A" w14:textId="77777777" w:rsidR="00BF38B1" w:rsidRDefault="00BF38B1" w:rsidP="00377972">
      <w:pPr>
        <w:spacing w:after="0" w:line="240" w:lineRule="auto"/>
      </w:pPr>
      <w:r>
        <w:separator/>
      </w:r>
    </w:p>
  </w:endnote>
  <w:endnote w:type="continuationSeparator" w:id="0">
    <w:p w14:paraId="10B968E9" w14:textId="77777777" w:rsidR="00BF38B1" w:rsidRDefault="00BF38B1" w:rsidP="00377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276"/>
      <w:gridCol w:w="2126"/>
      <w:gridCol w:w="1134"/>
      <w:gridCol w:w="4684"/>
      <w:gridCol w:w="845"/>
    </w:tblGrid>
    <w:tr w:rsidR="00622D42" w:rsidRPr="00D35740" w14:paraId="2AE7DCB9" w14:textId="77777777" w:rsidTr="00595C50">
      <w:trPr>
        <w:cantSplit/>
        <w:trHeight w:val="108"/>
      </w:trPr>
      <w:tc>
        <w:tcPr>
          <w:tcW w:w="1276" w:type="dxa"/>
          <w:vAlign w:val="center"/>
        </w:tcPr>
        <w:p w14:paraId="4648C700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7107310D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dd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mm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>.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3BF1A8B3" w14:textId="77777777" w:rsidR="00622D42" w:rsidRPr="005B698F" w:rsidRDefault="00622D42" w:rsidP="00A76F63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="00912FF5"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40E1A0F0" w14:textId="2FB78D2D" w:rsidR="00622D42" w:rsidRPr="005B698F" w:rsidRDefault="00622D42" w:rsidP="00622D4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</w:t>
          </w:r>
          <w:r w:rsidR="002151E5" w:rsidRPr="005B698F">
            <w:rPr>
              <w:rFonts w:asciiTheme="minorHAnsi" w:hAnsiTheme="minorHAnsi" w:cstheme="minorHAnsi"/>
              <w:sz w:val="20"/>
              <w:szCs w:val="20"/>
            </w:rPr>
            <w:t>approved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by- </w:t>
          </w:r>
        </w:p>
      </w:tc>
    </w:tr>
    <w:tr w:rsidR="00622D42" w:rsidRPr="00D35740" w14:paraId="7D91DDFF" w14:textId="77777777" w:rsidTr="00595C50">
      <w:trPr>
        <w:gridAfter w:val="1"/>
        <w:wAfter w:w="845" w:type="dxa"/>
        <w:cantSplit/>
        <w:trHeight w:val="20"/>
      </w:trPr>
      <w:tc>
        <w:tcPr>
          <w:tcW w:w="9220" w:type="dxa"/>
          <w:gridSpan w:val="4"/>
          <w:vAlign w:val="center"/>
        </w:tcPr>
        <w:p w14:paraId="1C0B6E44" w14:textId="066F7077" w:rsidR="00622D42" w:rsidRPr="005B698F" w:rsidRDefault="00622D42" w:rsidP="00E32345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4"/>
              <w:szCs w:val="14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="002151E5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5FFE81C9" w14:textId="77777777" w:rsidR="00622D42" w:rsidRPr="005B698F" w:rsidRDefault="00622D42" w:rsidP="00BF60CC">
    <w:pPr>
      <w:pStyle w:val="Footer"/>
      <w:tabs>
        <w:tab w:val="clear" w:pos="4513"/>
        <w:tab w:val="clear" w:pos="9026"/>
        <w:tab w:val="left" w:pos="6033"/>
      </w:tabs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42" w:type="dxa"/>
      <w:tblBorders>
        <w:top w:val="double" w:sz="4" w:space="0" w:color="auto"/>
      </w:tblBorders>
      <w:tblLook w:val="01E0" w:firstRow="1" w:lastRow="1" w:firstColumn="1" w:lastColumn="1" w:noHBand="0" w:noVBand="0"/>
    </w:tblPr>
    <w:tblGrid>
      <w:gridCol w:w="1418"/>
      <w:gridCol w:w="2126"/>
      <w:gridCol w:w="1134"/>
      <w:gridCol w:w="4684"/>
      <w:gridCol w:w="845"/>
    </w:tblGrid>
    <w:tr w:rsidR="002A1CF2" w:rsidRPr="00D35740" w14:paraId="0866B470" w14:textId="77777777" w:rsidTr="002A1CF2">
      <w:trPr>
        <w:cantSplit/>
        <w:trHeight w:val="108"/>
      </w:trPr>
      <w:tc>
        <w:tcPr>
          <w:tcW w:w="1418" w:type="dxa"/>
          <w:vAlign w:val="center"/>
        </w:tcPr>
        <w:p w14:paraId="05B4B3E3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>Rev No. - 00</w:t>
          </w:r>
        </w:p>
      </w:tc>
      <w:tc>
        <w:tcPr>
          <w:tcW w:w="2126" w:type="dxa"/>
          <w:vAlign w:val="center"/>
        </w:tcPr>
        <w:p w14:paraId="0065CDA1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Date (rev) – </w:t>
          </w:r>
          <w:proofErr w:type="spellStart"/>
          <w:proofErr w:type="gramStart"/>
          <w:r w:rsidRPr="005B698F">
            <w:rPr>
              <w:rFonts w:asciiTheme="minorHAnsi" w:hAnsiTheme="minorHAnsi" w:cstheme="minorHAnsi"/>
              <w:sz w:val="20"/>
              <w:szCs w:val="20"/>
            </w:rPr>
            <w:t>dd.mm.yy</w:t>
          </w:r>
          <w:proofErr w:type="spellEnd"/>
          <w:proofErr w:type="gramEnd"/>
        </w:p>
      </w:tc>
      <w:tc>
        <w:tcPr>
          <w:tcW w:w="1134" w:type="dxa"/>
          <w:vAlign w:val="center"/>
        </w:tcPr>
        <w:p w14:paraId="5C8E5BE0" w14:textId="777777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Page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PAGE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 of 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begin"/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instrText xml:space="preserve"> NUMPAGES </w:instrTex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separate"/>
          </w:r>
          <w:r w:rsidRPr="005B698F">
            <w:rPr>
              <w:rFonts w:asciiTheme="minorHAnsi" w:hAnsiTheme="minorHAnsi" w:cstheme="minorHAnsi"/>
              <w:noProof/>
              <w:sz w:val="20"/>
              <w:szCs w:val="20"/>
            </w:rPr>
            <w:t>2</w:t>
          </w:r>
          <w:r w:rsidRPr="005B698F">
            <w:rPr>
              <w:rFonts w:asciiTheme="minorHAnsi" w:hAnsiTheme="minorHAnsi" w:cstheme="minorHAnsi"/>
              <w:sz w:val="20"/>
              <w:szCs w:val="20"/>
            </w:rPr>
            <w:fldChar w:fldCharType="end"/>
          </w:r>
        </w:p>
      </w:tc>
      <w:tc>
        <w:tcPr>
          <w:tcW w:w="5529" w:type="dxa"/>
          <w:gridSpan w:val="2"/>
          <w:vAlign w:val="center"/>
        </w:tcPr>
        <w:p w14:paraId="5C6777AB" w14:textId="77777777" w:rsidR="002A1CF2" w:rsidRPr="005B698F" w:rsidRDefault="002A1CF2" w:rsidP="002A1CF2">
          <w:pPr>
            <w:pStyle w:val="Footer"/>
            <w:tabs>
              <w:tab w:val="clear" w:pos="4513"/>
              <w:tab w:val="center" w:pos="2233"/>
            </w:tabs>
            <w:spacing w:before="100" w:beforeAutospacing="1" w:after="100" w:afterAutospacing="1"/>
            <w:rPr>
              <w:rFonts w:asciiTheme="minorHAnsi" w:hAnsiTheme="minorHAnsi" w:cstheme="minorHAnsi"/>
              <w:sz w:val="20"/>
              <w:szCs w:val="20"/>
            </w:rPr>
          </w:pPr>
          <w:r w:rsidRPr="005B698F">
            <w:rPr>
              <w:rFonts w:asciiTheme="minorHAnsi" w:hAnsiTheme="minorHAnsi" w:cstheme="minorHAnsi"/>
              <w:sz w:val="20"/>
              <w:szCs w:val="20"/>
            </w:rPr>
            <w:t xml:space="preserve">Prepared &amp; approved by- </w:t>
          </w:r>
        </w:p>
      </w:tc>
    </w:tr>
    <w:tr w:rsidR="002A1CF2" w:rsidRPr="00D35740" w14:paraId="0FAF5ACA" w14:textId="77777777" w:rsidTr="002A1CF2">
      <w:trPr>
        <w:gridAfter w:val="1"/>
        <w:wAfter w:w="845" w:type="dxa"/>
        <w:cantSplit/>
        <w:trHeight w:val="20"/>
      </w:trPr>
      <w:tc>
        <w:tcPr>
          <w:tcW w:w="9362" w:type="dxa"/>
          <w:gridSpan w:val="4"/>
          <w:vAlign w:val="center"/>
        </w:tcPr>
        <w:p w14:paraId="6724F3F1" w14:textId="617B9F77" w:rsidR="002A1CF2" w:rsidRPr="005B698F" w:rsidRDefault="002A1CF2" w:rsidP="002A1CF2">
          <w:pPr>
            <w:pStyle w:val="Footer"/>
            <w:spacing w:before="100" w:beforeAutospacing="1" w:after="100" w:afterAutospacing="1"/>
            <w:jc w:val="both"/>
            <w:rPr>
              <w:rFonts w:asciiTheme="minorHAnsi" w:hAnsiTheme="minorHAnsi" w:cstheme="minorHAnsi"/>
              <w:sz w:val="16"/>
              <w:szCs w:val="16"/>
            </w:rPr>
          </w:pP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This document and information contained herein is intellectual property of </w:t>
          </w:r>
          <w:r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 xml:space="preserve">GVWV &amp; VSWS </w:t>
          </w:r>
          <w:r w:rsidR="00595C50" w:rsidRPr="005B698F">
            <w:rPr>
              <w:rFonts w:asciiTheme="minorHAnsi" w:hAnsiTheme="minorHAnsi" w:cstheme="minorHAnsi"/>
              <w:sz w:val="16"/>
              <w:szCs w:val="16"/>
              <w:lang w:val="en-US"/>
            </w:rPr>
            <w:t>Department</w:t>
          </w:r>
          <w:r w:rsidRPr="005B698F">
            <w:rPr>
              <w:rFonts w:asciiTheme="minorHAnsi" w:hAnsiTheme="minorHAnsi" w:cstheme="minorHAnsi"/>
              <w:sz w:val="16"/>
              <w:szCs w:val="16"/>
            </w:rPr>
            <w:t xml:space="preserve">. </w:t>
          </w:r>
        </w:p>
      </w:tc>
    </w:tr>
  </w:tbl>
  <w:p w14:paraId="3983E30B" w14:textId="77777777" w:rsidR="002A1CF2" w:rsidRPr="005B698F" w:rsidRDefault="002A1CF2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7A5C" w14:textId="77777777" w:rsidR="00BF38B1" w:rsidRDefault="00BF38B1" w:rsidP="00377972">
      <w:pPr>
        <w:spacing w:after="0" w:line="240" w:lineRule="auto"/>
      </w:pPr>
      <w:r>
        <w:separator/>
      </w:r>
    </w:p>
  </w:footnote>
  <w:footnote w:type="continuationSeparator" w:id="0">
    <w:p w14:paraId="21DD9DBC" w14:textId="77777777" w:rsidR="00BF38B1" w:rsidRDefault="00BF38B1" w:rsidP="00377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31" w:type="pct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62"/>
      <w:gridCol w:w="8312"/>
    </w:tblGrid>
    <w:tr w:rsidR="005A6BB7" w:rsidRPr="000F0EB9" w14:paraId="4D8877C9" w14:textId="77777777" w:rsidTr="009F637F">
      <w:trPr>
        <w:trHeight w:val="699"/>
      </w:trPr>
      <w:tc>
        <w:tcPr>
          <w:tcW w:w="748" w:type="pct"/>
          <w:vMerge w:val="restart"/>
          <w:shd w:val="clear" w:color="auto" w:fill="auto"/>
          <w:vAlign w:val="center"/>
          <w:hideMark/>
        </w:tcPr>
        <w:p w14:paraId="5A978E59" w14:textId="77777777" w:rsidR="005A6BB7" w:rsidRPr="00BE0B5C" w:rsidRDefault="005A6BB7" w:rsidP="005A6BB7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ascii="Avenir Next LT Pro Light" w:hAnsi="Avenir Next LT Pro Light"/>
            </w:rPr>
          </w:pPr>
          <w:r w:rsidRPr="00BE0B5C">
            <w:rPr>
              <w:rFonts w:ascii="Avenir Next LT Pro Light" w:hAnsi="Avenir Next LT Pro Light"/>
              <w:noProof/>
            </w:rPr>
            <w:drawing>
              <wp:inline distT="0" distB="0" distL="0" distR="0" wp14:anchorId="521A7544" wp14:editId="5C1190A3">
                <wp:extent cx="735190" cy="792000"/>
                <wp:effectExtent l="0" t="0" r="8255" b="8255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2" w:type="pct"/>
          <w:shd w:val="clear" w:color="auto" w:fill="auto"/>
          <w:vAlign w:val="center"/>
          <w:hideMark/>
        </w:tcPr>
        <w:p w14:paraId="033CC61A" w14:textId="30612C9F" w:rsidR="005A6BB7" w:rsidRPr="000F0EB9" w:rsidRDefault="001C4165" w:rsidP="005A6BB7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color w:val="0070C0"/>
              <w:spacing w:val="30"/>
              <w:sz w:val="28"/>
              <w:szCs w:val="28"/>
            </w:rPr>
            <w:t>Scheme:</w:t>
          </w:r>
          <w:r w:rsidRPr="000F0EB9"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 xml:space="preserve"> </w:t>
          </w:r>
          <w:r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  <w:t>YSR Vahana Mithra</w:t>
          </w: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 xml:space="preserve"> </w:t>
          </w:r>
        </w:p>
      </w:tc>
    </w:tr>
    <w:tr w:rsidR="005A6BB7" w:rsidRPr="000F0EB9" w14:paraId="30FF6D8D" w14:textId="77777777" w:rsidTr="009F637F">
      <w:trPr>
        <w:trHeight w:val="707"/>
      </w:trPr>
      <w:tc>
        <w:tcPr>
          <w:tcW w:w="748" w:type="pct"/>
          <w:vMerge/>
          <w:shd w:val="clear" w:color="auto" w:fill="auto"/>
          <w:vAlign w:val="center"/>
          <w:hideMark/>
        </w:tcPr>
        <w:p w14:paraId="07683789" w14:textId="77777777" w:rsidR="005A6BB7" w:rsidRPr="00BE0B5C" w:rsidRDefault="005A6BB7" w:rsidP="005A6BB7">
          <w:pPr>
            <w:spacing w:after="0" w:line="240" w:lineRule="auto"/>
            <w:rPr>
              <w:rFonts w:ascii="Avenir Next LT Pro Light" w:hAnsi="Avenir Next LT Pro Light"/>
            </w:rPr>
          </w:pPr>
        </w:p>
      </w:tc>
      <w:tc>
        <w:tcPr>
          <w:tcW w:w="4252" w:type="pct"/>
          <w:shd w:val="clear" w:color="auto" w:fill="auto"/>
          <w:vAlign w:val="center"/>
          <w:hideMark/>
        </w:tcPr>
        <w:p w14:paraId="44274143" w14:textId="1AF9ABB4" w:rsidR="005A6BB7" w:rsidRPr="000F0EB9" w:rsidRDefault="001C4165" w:rsidP="005A6BB7">
          <w:pPr>
            <w:tabs>
              <w:tab w:val="center" w:pos="4513"/>
              <w:tab w:val="right" w:pos="9105"/>
            </w:tabs>
            <w:spacing w:after="0" w:line="240" w:lineRule="auto"/>
            <w:jc w:val="center"/>
            <w:rPr>
              <w:rFonts w:asciiTheme="minorHAnsi" w:hAnsiTheme="minorHAnsi" w:cstheme="minorHAnsi"/>
              <w:b/>
              <w:spacing w:val="30"/>
              <w:sz w:val="28"/>
              <w:szCs w:val="28"/>
            </w:rPr>
          </w:pPr>
          <w:r w:rsidRPr="000F0EB9">
            <w:rPr>
              <w:rFonts w:asciiTheme="minorHAnsi" w:hAnsiTheme="minorHAnsi" w:cstheme="minorHAnsi"/>
              <w:b/>
              <w:bCs/>
              <w:spacing w:val="40"/>
              <w:sz w:val="28"/>
              <w:szCs w:val="28"/>
            </w:rPr>
            <w:t>STANDARD OPERATING PROCEDURE</w:t>
          </w:r>
        </w:p>
      </w:tc>
    </w:tr>
  </w:tbl>
  <w:p w14:paraId="787412BE" w14:textId="77777777" w:rsidR="000F0EB9" w:rsidRDefault="000F0E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828C1"/>
    <w:multiLevelType w:val="hybridMultilevel"/>
    <w:tmpl w:val="57D29796"/>
    <w:lvl w:ilvl="0" w:tplc="9E9430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A4A31"/>
    <w:multiLevelType w:val="hybridMultilevel"/>
    <w:tmpl w:val="F084ABA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CA1768"/>
    <w:multiLevelType w:val="hybridMultilevel"/>
    <w:tmpl w:val="70FCFF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3F1F"/>
    <w:multiLevelType w:val="hybridMultilevel"/>
    <w:tmpl w:val="989E90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2017B"/>
    <w:multiLevelType w:val="hybridMultilevel"/>
    <w:tmpl w:val="11A8D4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9CC"/>
    <w:multiLevelType w:val="hybridMultilevel"/>
    <w:tmpl w:val="B776D4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67CF9"/>
    <w:multiLevelType w:val="hybridMultilevel"/>
    <w:tmpl w:val="6742EB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236E0F"/>
    <w:multiLevelType w:val="hybridMultilevel"/>
    <w:tmpl w:val="29B0CE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0622218">
    <w:abstractNumId w:val="0"/>
  </w:num>
  <w:num w:numId="2" w16cid:durableId="48189741">
    <w:abstractNumId w:val="2"/>
  </w:num>
  <w:num w:numId="3" w16cid:durableId="1658922459">
    <w:abstractNumId w:val="7"/>
  </w:num>
  <w:num w:numId="4" w16cid:durableId="1729377795">
    <w:abstractNumId w:val="4"/>
  </w:num>
  <w:num w:numId="5" w16cid:durableId="60446216">
    <w:abstractNumId w:val="3"/>
  </w:num>
  <w:num w:numId="6" w16cid:durableId="1531146589">
    <w:abstractNumId w:val="5"/>
  </w:num>
  <w:num w:numId="7" w16cid:durableId="1601640164">
    <w:abstractNumId w:val="6"/>
  </w:num>
  <w:num w:numId="8" w16cid:durableId="17907349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125"/>
    <w:rsid w:val="000037BA"/>
    <w:rsid w:val="0000757F"/>
    <w:rsid w:val="00012985"/>
    <w:rsid w:val="00013897"/>
    <w:rsid w:val="000243CF"/>
    <w:rsid w:val="00030A85"/>
    <w:rsid w:val="000364C4"/>
    <w:rsid w:val="00042467"/>
    <w:rsid w:val="00051800"/>
    <w:rsid w:val="00053C61"/>
    <w:rsid w:val="000561BD"/>
    <w:rsid w:val="0005676D"/>
    <w:rsid w:val="00057760"/>
    <w:rsid w:val="00061140"/>
    <w:rsid w:val="00063071"/>
    <w:rsid w:val="000673D7"/>
    <w:rsid w:val="00070EB2"/>
    <w:rsid w:val="00070FA0"/>
    <w:rsid w:val="00072553"/>
    <w:rsid w:val="00076D61"/>
    <w:rsid w:val="00077908"/>
    <w:rsid w:val="00087E7D"/>
    <w:rsid w:val="00087FE8"/>
    <w:rsid w:val="00090B6E"/>
    <w:rsid w:val="000A4259"/>
    <w:rsid w:val="000B304C"/>
    <w:rsid w:val="000C249A"/>
    <w:rsid w:val="000C3D93"/>
    <w:rsid w:val="000D223F"/>
    <w:rsid w:val="000D65B3"/>
    <w:rsid w:val="000E1922"/>
    <w:rsid w:val="000E5415"/>
    <w:rsid w:val="000E5A1D"/>
    <w:rsid w:val="000E7055"/>
    <w:rsid w:val="000E7423"/>
    <w:rsid w:val="000F0EB9"/>
    <w:rsid w:val="001011B9"/>
    <w:rsid w:val="00101EB5"/>
    <w:rsid w:val="00121CCD"/>
    <w:rsid w:val="00125056"/>
    <w:rsid w:val="001255BC"/>
    <w:rsid w:val="00126385"/>
    <w:rsid w:val="00135236"/>
    <w:rsid w:val="00136892"/>
    <w:rsid w:val="00155F57"/>
    <w:rsid w:val="00161A95"/>
    <w:rsid w:val="001649ED"/>
    <w:rsid w:val="00170852"/>
    <w:rsid w:val="001748FC"/>
    <w:rsid w:val="0017547A"/>
    <w:rsid w:val="00176C8A"/>
    <w:rsid w:val="00180BE7"/>
    <w:rsid w:val="00181001"/>
    <w:rsid w:val="001824F8"/>
    <w:rsid w:val="0018589F"/>
    <w:rsid w:val="001B12C4"/>
    <w:rsid w:val="001B3DDD"/>
    <w:rsid w:val="001B45C1"/>
    <w:rsid w:val="001B499F"/>
    <w:rsid w:val="001C4165"/>
    <w:rsid w:val="001D114D"/>
    <w:rsid w:val="001D49DF"/>
    <w:rsid w:val="001F3352"/>
    <w:rsid w:val="001F5AA1"/>
    <w:rsid w:val="00202221"/>
    <w:rsid w:val="002151E5"/>
    <w:rsid w:val="0022336D"/>
    <w:rsid w:val="00224C44"/>
    <w:rsid w:val="00230FFA"/>
    <w:rsid w:val="00231685"/>
    <w:rsid w:val="00232AAE"/>
    <w:rsid w:val="00237200"/>
    <w:rsid w:val="00246151"/>
    <w:rsid w:val="002473E7"/>
    <w:rsid w:val="002550BB"/>
    <w:rsid w:val="0026038E"/>
    <w:rsid w:val="0026564A"/>
    <w:rsid w:val="00265934"/>
    <w:rsid w:val="00282478"/>
    <w:rsid w:val="00286085"/>
    <w:rsid w:val="00295841"/>
    <w:rsid w:val="002A1CF2"/>
    <w:rsid w:val="002B123F"/>
    <w:rsid w:val="002B12B4"/>
    <w:rsid w:val="002B260B"/>
    <w:rsid w:val="002B53AA"/>
    <w:rsid w:val="002C0F70"/>
    <w:rsid w:val="002C1D2E"/>
    <w:rsid w:val="002E480B"/>
    <w:rsid w:val="002E5CC7"/>
    <w:rsid w:val="003022C4"/>
    <w:rsid w:val="00307B41"/>
    <w:rsid w:val="00317304"/>
    <w:rsid w:val="00322303"/>
    <w:rsid w:val="00327900"/>
    <w:rsid w:val="0033345B"/>
    <w:rsid w:val="00361E9D"/>
    <w:rsid w:val="00367FE8"/>
    <w:rsid w:val="0037757F"/>
    <w:rsid w:val="00377972"/>
    <w:rsid w:val="00386440"/>
    <w:rsid w:val="003A0E90"/>
    <w:rsid w:val="003A37AF"/>
    <w:rsid w:val="003A4B3C"/>
    <w:rsid w:val="003B759F"/>
    <w:rsid w:val="003C36FA"/>
    <w:rsid w:val="003D2FF7"/>
    <w:rsid w:val="003D36F1"/>
    <w:rsid w:val="003E6DEE"/>
    <w:rsid w:val="003F0361"/>
    <w:rsid w:val="003F1C86"/>
    <w:rsid w:val="003F2522"/>
    <w:rsid w:val="003F39B9"/>
    <w:rsid w:val="00401091"/>
    <w:rsid w:val="00404011"/>
    <w:rsid w:val="00405204"/>
    <w:rsid w:val="00405D66"/>
    <w:rsid w:val="00406125"/>
    <w:rsid w:val="00411464"/>
    <w:rsid w:val="004144FF"/>
    <w:rsid w:val="00414E53"/>
    <w:rsid w:val="00415C20"/>
    <w:rsid w:val="00416B8F"/>
    <w:rsid w:val="00423EB2"/>
    <w:rsid w:val="0042542B"/>
    <w:rsid w:val="00426636"/>
    <w:rsid w:val="00430AB4"/>
    <w:rsid w:val="00432128"/>
    <w:rsid w:val="00434600"/>
    <w:rsid w:val="00444FFD"/>
    <w:rsid w:val="0045613E"/>
    <w:rsid w:val="00463490"/>
    <w:rsid w:val="0048029E"/>
    <w:rsid w:val="00480C43"/>
    <w:rsid w:val="0048209B"/>
    <w:rsid w:val="00484CF0"/>
    <w:rsid w:val="00486164"/>
    <w:rsid w:val="00494A6C"/>
    <w:rsid w:val="004A2E35"/>
    <w:rsid w:val="004B418F"/>
    <w:rsid w:val="004B602B"/>
    <w:rsid w:val="004B7260"/>
    <w:rsid w:val="004C3522"/>
    <w:rsid w:val="004C4D22"/>
    <w:rsid w:val="004C727A"/>
    <w:rsid w:val="004D4028"/>
    <w:rsid w:val="004E32F4"/>
    <w:rsid w:val="004E4549"/>
    <w:rsid w:val="004E4697"/>
    <w:rsid w:val="004F2718"/>
    <w:rsid w:val="004F5049"/>
    <w:rsid w:val="00500604"/>
    <w:rsid w:val="0050303F"/>
    <w:rsid w:val="0050308A"/>
    <w:rsid w:val="00503385"/>
    <w:rsid w:val="00503453"/>
    <w:rsid w:val="0050564D"/>
    <w:rsid w:val="00520B9D"/>
    <w:rsid w:val="005345E4"/>
    <w:rsid w:val="00537101"/>
    <w:rsid w:val="005400E6"/>
    <w:rsid w:val="00550F75"/>
    <w:rsid w:val="005547BD"/>
    <w:rsid w:val="00554BC5"/>
    <w:rsid w:val="00562A2C"/>
    <w:rsid w:val="005802E9"/>
    <w:rsid w:val="00587780"/>
    <w:rsid w:val="00595C50"/>
    <w:rsid w:val="005A021A"/>
    <w:rsid w:val="005A3558"/>
    <w:rsid w:val="005A375F"/>
    <w:rsid w:val="005A3FE2"/>
    <w:rsid w:val="005A4FEA"/>
    <w:rsid w:val="005A6BB7"/>
    <w:rsid w:val="005A76E2"/>
    <w:rsid w:val="005B0440"/>
    <w:rsid w:val="005B698F"/>
    <w:rsid w:val="005C448B"/>
    <w:rsid w:val="005C4A4D"/>
    <w:rsid w:val="005D4A1A"/>
    <w:rsid w:val="005E5887"/>
    <w:rsid w:val="005F4204"/>
    <w:rsid w:val="00604EBC"/>
    <w:rsid w:val="006126AC"/>
    <w:rsid w:val="00613CE9"/>
    <w:rsid w:val="00620A2F"/>
    <w:rsid w:val="00620F85"/>
    <w:rsid w:val="00622D42"/>
    <w:rsid w:val="00630134"/>
    <w:rsid w:val="00631513"/>
    <w:rsid w:val="00637A97"/>
    <w:rsid w:val="00641719"/>
    <w:rsid w:val="00644351"/>
    <w:rsid w:val="006472F7"/>
    <w:rsid w:val="006507C7"/>
    <w:rsid w:val="00655C9A"/>
    <w:rsid w:val="00681AF2"/>
    <w:rsid w:val="00682CD3"/>
    <w:rsid w:val="00682F6C"/>
    <w:rsid w:val="00684506"/>
    <w:rsid w:val="006861BA"/>
    <w:rsid w:val="006877E6"/>
    <w:rsid w:val="00695924"/>
    <w:rsid w:val="006A16C1"/>
    <w:rsid w:val="006A2004"/>
    <w:rsid w:val="006A3BC4"/>
    <w:rsid w:val="006B0D82"/>
    <w:rsid w:val="006B12C9"/>
    <w:rsid w:val="006B6606"/>
    <w:rsid w:val="006C11E1"/>
    <w:rsid w:val="006C2167"/>
    <w:rsid w:val="006C2601"/>
    <w:rsid w:val="006C422E"/>
    <w:rsid w:val="006D6587"/>
    <w:rsid w:val="006E402C"/>
    <w:rsid w:val="006F3C21"/>
    <w:rsid w:val="006F7BF6"/>
    <w:rsid w:val="00707BF0"/>
    <w:rsid w:val="00717140"/>
    <w:rsid w:val="0072778F"/>
    <w:rsid w:val="00732843"/>
    <w:rsid w:val="00734BB8"/>
    <w:rsid w:val="007440CC"/>
    <w:rsid w:val="00746586"/>
    <w:rsid w:val="0076407A"/>
    <w:rsid w:val="00765D26"/>
    <w:rsid w:val="00773827"/>
    <w:rsid w:val="0078052E"/>
    <w:rsid w:val="00783468"/>
    <w:rsid w:val="00783681"/>
    <w:rsid w:val="00786893"/>
    <w:rsid w:val="007A048B"/>
    <w:rsid w:val="007A18CF"/>
    <w:rsid w:val="007A22A4"/>
    <w:rsid w:val="007B7B28"/>
    <w:rsid w:val="007B7B3B"/>
    <w:rsid w:val="007C26FB"/>
    <w:rsid w:val="007C6C69"/>
    <w:rsid w:val="007D05A8"/>
    <w:rsid w:val="007D4A3A"/>
    <w:rsid w:val="007E77B1"/>
    <w:rsid w:val="007F1073"/>
    <w:rsid w:val="007F26CB"/>
    <w:rsid w:val="0080142E"/>
    <w:rsid w:val="008053CB"/>
    <w:rsid w:val="00805E52"/>
    <w:rsid w:val="00814347"/>
    <w:rsid w:val="00822DF6"/>
    <w:rsid w:val="00825F86"/>
    <w:rsid w:val="00832A73"/>
    <w:rsid w:val="008337D2"/>
    <w:rsid w:val="00840D0D"/>
    <w:rsid w:val="0084607E"/>
    <w:rsid w:val="008579F2"/>
    <w:rsid w:val="008670D3"/>
    <w:rsid w:val="008776E7"/>
    <w:rsid w:val="00882ED2"/>
    <w:rsid w:val="008837D3"/>
    <w:rsid w:val="0088528C"/>
    <w:rsid w:val="008862B7"/>
    <w:rsid w:val="008879CD"/>
    <w:rsid w:val="00893682"/>
    <w:rsid w:val="00894BDF"/>
    <w:rsid w:val="00895F3A"/>
    <w:rsid w:val="008969FE"/>
    <w:rsid w:val="00896FD6"/>
    <w:rsid w:val="008A4E3F"/>
    <w:rsid w:val="008B0132"/>
    <w:rsid w:val="008D0400"/>
    <w:rsid w:val="008D061C"/>
    <w:rsid w:val="008D0B3C"/>
    <w:rsid w:val="008D1F72"/>
    <w:rsid w:val="008D79E9"/>
    <w:rsid w:val="008F0993"/>
    <w:rsid w:val="008F5252"/>
    <w:rsid w:val="009049F4"/>
    <w:rsid w:val="00905EF4"/>
    <w:rsid w:val="009074CC"/>
    <w:rsid w:val="00912FF5"/>
    <w:rsid w:val="00913E92"/>
    <w:rsid w:val="00916669"/>
    <w:rsid w:val="00942C3B"/>
    <w:rsid w:val="00950005"/>
    <w:rsid w:val="00950954"/>
    <w:rsid w:val="00950999"/>
    <w:rsid w:val="009650F0"/>
    <w:rsid w:val="00965EF6"/>
    <w:rsid w:val="00983B62"/>
    <w:rsid w:val="0098537E"/>
    <w:rsid w:val="009A2BA1"/>
    <w:rsid w:val="009A724D"/>
    <w:rsid w:val="009B2D64"/>
    <w:rsid w:val="009D040B"/>
    <w:rsid w:val="009D4876"/>
    <w:rsid w:val="009D4BDF"/>
    <w:rsid w:val="009E3F27"/>
    <w:rsid w:val="009F2376"/>
    <w:rsid w:val="00A00C46"/>
    <w:rsid w:val="00A059D6"/>
    <w:rsid w:val="00A127CE"/>
    <w:rsid w:val="00A14BDA"/>
    <w:rsid w:val="00A15F8D"/>
    <w:rsid w:val="00A161DB"/>
    <w:rsid w:val="00A25294"/>
    <w:rsid w:val="00A31053"/>
    <w:rsid w:val="00A43C75"/>
    <w:rsid w:val="00A52460"/>
    <w:rsid w:val="00A5365F"/>
    <w:rsid w:val="00A61187"/>
    <w:rsid w:val="00A648FC"/>
    <w:rsid w:val="00A7288C"/>
    <w:rsid w:val="00A76F63"/>
    <w:rsid w:val="00A775E9"/>
    <w:rsid w:val="00A852B5"/>
    <w:rsid w:val="00A91061"/>
    <w:rsid w:val="00A92B8B"/>
    <w:rsid w:val="00A9575E"/>
    <w:rsid w:val="00AA1EA4"/>
    <w:rsid w:val="00AA65BA"/>
    <w:rsid w:val="00AB5478"/>
    <w:rsid w:val="00AC5518"/>
    <w:rsid w:val="00AC6816"/>
    <w:rsid w:val="00AD203E"/>
    <w:rsid w:val="00AD339B"/>
    <w:rsid w:val="00AE0A2E"/>
    <w:rsid w:val="00AE2DB6"/>
    <w:rsid w:val="00AE5B04"/>
    <w:rsid w:val="00AE6649"/>
    <w:rsid w:val="00B10047"/>
    <w:rsid w:val="00B1029D"/>
    <w:rsid w:val="00B25E49"/>
    <w:rsid w:val="00B333CC"/>
    <w:rsid w:val="00B3769F"/>
    <w:rsid w:val="00B41593"/>
    <w:rsid w:val="00B43B1E"/>
    <w:rsid w:val="00B57CC9"/>
    <w:rsid w:val="00B626FF"/>
    <w:rsid w:val="00B83EEE"/>
    <w:rsid w:val="00B9053B"/>
    <w:rsid w:val="00B9139B"/>
    <w:rsid w:val="00B943FC"/>
    <w:rsid w:val="00BA1EB2"/>
    <w:rsid w:val="00BB0D45"/>
    <w:rsid w:val="00BB2CBA"/>
    <w:rsid w:val="00BB33DA"/>
    <w:rsid w:val="00BB603E"/>
    <w:rsid w:val="00BB643C"/>
    <w:rsid w:val="00BD3852"/>
    <w:rsid w:val="00BD3E45"/>
    <w:rsid w:val="00BD5EFC"/>
    <w:rsid w:val="00BE557C"/>
    <w:rsid w:val="00BF2045"/>
    <w:rsid w:val="00BF38B1"/>
    <w:rsid w:val="00BF60CC"/>
    <w:rsid w:val="00C02FCA"/>
    <w:rsid w:val="00C05962"/>
    <w:rsid w:val="00C121F8"/>
    <w:rsid w:val="00C12641"/>
    <w:rsid w:val="00C16688"/>
    <w:rsid w:val="00C16D70"/>
    <w:rsid w:val="00C21C15"/>
    <w:rsid w:val="00C26B67"/>
    <w:rsid w:val="00C3013F"/>
    <w:rsid w:val="00C32E54"/>
    <w:rsid w:val="00C34D1D"/>
    <w:rsid w:val="00C36FD9"/>
    <w:rsid w:val="00C41C2E"/>
    <w:rsid w:val="00C431C9"/>
    <w:rsid w:val="00C543FB"/>
    <w:rsid w:val="00C61988"/>
    <w:rsid w:val="00C64A89"/>
    <w:rsid w:val="00C67662"/>
    <w:rsid w:val="00C740D5"/>
    <w:rsid w:val="00C85CC5"/>
    <w:rsid w:val="00C8675C"/>
    <w:rsid w:val="00C93BE2"/>
    <w:rsid w:val="00CA0EC0"/>
    <w:rsid w:val="00CA4853"/>
    <w:rsid w:val="00CA64D0"/>
    <w:rsid w:val="00CA742C"/>
    <w:rsid w:val="00CB49FD"/>
    <w:rsid w:val="00CC7CD0"/>
    <w:rsid w:val="00CE045B"/>
    <w:rsid w:val="00CE62B6"/>
    <w:rsid w:val="00CF666C"/>
    <w:rsid w:val="00CF682E"/>
    <w:rsid w:val="00D161F2"/>
    <w:rsid w:val="00D167E4"/>
    <w:rsid w:val="00D32F19"/>
    <w:rsid w:val="00D35740"/>
    <w:rsid w:val="00D47EFE"/>
    <w:rsid w:val="00D52FE3"/>
    <w:rsid w:val="00D64000"/>
    <w:rsid w:val="00D64F1A"/>
    <w:rsid w:val="00D71B42"/>
    <w:rsid w:val="00D72646"/>
    <w:rsid w:val="00D73D11"/>
    <w:rsid w:val="00D825ED"/>
    <w:rsid w:val="00D83911"/>
    <w:rsid w:val="00DA0254"/>
    <w:rsid w:val="00DA630B"/>
    <w:rsid w:val="00DB6409"/>
    <w:rsid w:val="00DC0117"/>
    <w:rsid w:val="00DD2579"/>
    <w:rsid w:val="00DD7F80"/>
    <w:rsid w:val="00DE0DD0"/>
    <w:rsid w:val="00DE5433"/>
    <w:rsid w:val="00DF797E"/>
    <w:rsid w:val="00E01B1B"/>
    <w:rsid w:val="00E02C42"/>
    <w:rsid w:val="00E03AF9"/>
    <w:rsid w:val="00E14915"/>
    <w:rsid w:val="00E14E69"/>
    <w:rsid w:val="00E15140"/>
    <w:rsid w:val="00E27E9C"/>
    <w:rsid w:val="00E312ED"/>
    <w:rsid w:val="00E32345"/>
    <w:rsid w:val="00E37576"/>
    <w:rsid w:val="00E408A2"/>
    <w:rsid w:val="00E440EE"/>
    <w:rsid w:val="00E47B93"/>
    <w:rsid w:val="00E565C2"/>
    <w:rsid w:val="00E73F85"/>
    <w:rsid w:val="00E8631A"/>
    <w:rsid w:val="00EA5871"/>
    <w:rsid w:val="00EB18A2"/>
    <w:rsid w:val="00EB2A3F"/>
    <w:rsid w:val="00EB5364"/>
    <w:rsid w:val="00EC7B65"/>
    <w:rsid w:val="00ED3FCE"/>
    <w:rsid w:val="00ED4B49"/>
    <w:rsid w:val="00EE38A0"/>
    <w:rsid w:val="00EE4B4D"/>
    <w:rsid w:val="00EE780F"/>
    <w:rsid w:val="00EF7896"/>
    <w:rsid w:val="00F11BB2"/>
    <w:rsid w:val="00F21618"/>
    <w:rsid w:val="00F347F9"/>
    <w:rsid w:val="00F4741E"/>
    <w:rsid w:val="00F50F29"/>
    <w:rsid w:val="00F60196"/>
    <w:rsid w:val="00F63BA4"/>
    <w:rsid w:val="00F662DA"/>
    <w:rsid w:val="00F67640"/>
    <w:rsid w:val="00F67D83"/>
    <w:rsid w:val="00F70BC4"/>
    <w:rsid w:val="00F70BDB"/>
    <w:rsid w:val="00F8011C"/>
    <w:rsid w:val="00F856DA"/>
    <w:rsid w:val="00F91F68"/>
    <w:rsid w:val="00F97BC5"/>
    <w:rsid w:val="00FB2733"/>
    <w:rsid w:val="00FC180E"/>
    <w:rsid w:val="00FC440A"/>
    <w:rsid w:val="00FC7520"/>
    <w:rsid w:val="00FD5BA0"/>
    <w:rsid w:val="00FD6AA7"/>
    <w:rsid w:val="00FE474D"/>
    <w:rsid w:val="00FE5797"/>
    <w:rsid w:val="00FE618D"/>
    <w:rsid w:val="00FF00F1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C0FB2A"/>
  <w15:chartTrackingRefBased/>
  <w15:docId w15:val="{FAE4D741-B348-4E81-AE14-5B999CE9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A97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347F9"/>
    <w:pPr>
      <w:keepNext/>
      <w:keepLines/>
      <w:spacing w:before="160" w:after="120"/>
      <w:outlineLvl w:val="1"/>
    </w:pPr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7440CC"/>
    <w:pPr>
      <w:keepNext/>
      <w:spacing w:after="0" w:line="240" w:lineRule="auto"/>
      <w:ind w:left="720"/>
      <w:jc w:val="center"/>
      <w:outlineLvl w:val="3"/>
    </w:pPr>
    <w:rPr>
      <w:rFonts w:ascii="Times New Roman" w:eastAsia="Times New Roman" w:hAnsi="Times New Roman"/>
      <w:b/>
      <w:bCs/>
      <w:sz w:val="24"/>
      <w:szCs w:val="20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72"/>
  </w:style>
  <w:style w:type="paragraph" w:styleId="Footer">
    <w:name w:val="footer"/>
    <w:basedOn w:val="Normal"/>
    <w:link w:val="FooterChar"/>
    <w:uiPriority w:val="99"/>
    <w:unhideWhenUsed/>
    <w:rsid w:val="003779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7972"/>
  </w:style>
  <w:style w:type="table" w:styleId="TableGrid">
    <w:name w:val="Table Grid"/>
    <w:basedOn w:val="TableNormal"/>
    <w:uiPriority w:val="59"/>
    <w:rsid w:val="00377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246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7CD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C7CD0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uiPriority w:val="9"/>
    <w:rsid w:val="007440CC"/>
    <w:rPr>
      <w:rFonts w:ascii="Times New Roman" w:eastAsia="Times New Roman" w:hAnsi="Times New Roman" w:cs="Times New Roman"/>
      <w:b/>
      <w:bCs/>
      <w:sz w:val="24"/>
      <w:szCs w:val="20"/>
      <w:lang w:val="en-US"/>
    </w:rPr>
  </w:style>
  <w:style w:type="character" w:customStyle="1" w:styleId="Heading2Char">
    <w:name w:val="Heading 2 Char"/>
    <w:link w:val="Heading2"/>
    <w:uiPriority w:val="9"/>
    <w:rsid w:val="00F347F9"/>
    <w:rPr>
      <w:rFonts w:asciiTheme="minorHAnsi" w:eastAsia="Times New Roman" w:hAnsiTheme="minorHAnsi"/>
      <w:b/>
      <w:color w:val="2E74B5"/>
      <w:sz w:val="26"/>
      <w:szCs w:val="26"/>
      <w:lang w:val="x-none" w:eastAsia="x-none"/>
    </w:rPr>
  </w:style>
  <w:style w:type="paragraph" w:styleId="BodyTextIndent">
    <w:name w:val="Body Text Indent"/>
    <w:basedOn w:val="Normal"/>
    <w:link w:val="BodyTextIndentChar"/>
    <w:semiHidden/>
    <w:rsid w:val="006877E6"/>
    <w:pPr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0"/>
      <w:lang w:val="en-US" w:eastAsia="x-none"/>
    </w:rPr>
  </w:style>
  <w:style w:type="character" w:customStyle="1" w:styleId="BodyTextIndentChar">
    <w:name w:val="Body Text Indent Char"/>
    <w:link w:val="BodyTextIndent"/>
    <w:semiHidden/>
    <w:rsid w:val="006877E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AB54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5BA0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D1F7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navasakam.ap.gov.i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All%20Projects\GSWS%20AP%20Govt\ongoing%20work\SOP%20Samp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6BC96C63ABA34488A44631DF1B7E94" ma:contentTypeVersion="10" ma:contentTypeDescription="Create a new document." ma:contentTypeScope="" ma:versionID="da0520f36d03a548a07bde953f67494b">
  <xsd:schema xmlns:xsd="http://www.w3.org/2001/XMLSchema" xmlns:xs="http://www.w3.org/2001/XMLSchema" xmlns:p="http://schemas.microsoft.com/office/2006/metadata/properties" xmlns:ns2="dabefd50-c17a-4946-96b6-667e7f85cced" xmlns:ns3="4f590d3f-79c2-4388-8618-fca3c8567754" targetNamespace="http://schemas.microsoft.com/office/2006/metadata/properties" ma:root="true" ma:fieldsID="4c1cf6afe461ef57018b0dc1d69ffd23" ns2:_="" ns3:_="">
    <xsd:import namespace="dabefd50-c17a-4946-96b6-667e7f85cced"/>
    <xsd:import namespace="4f590d3f-79c2-4388-8618-fca3c856775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efd50-c17a-4946-96b6-667e7f85cc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90d3f-79c2-4388-8618-fca3c85677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7578C-D8F1-4A9B-A9B9-13C18B5AED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befd50-c17a-4946-96b6-667e7f85cced"/>
    <ds:schemaRef ds:uri="4f590d3f-79c2-4388-8618-fca3c85677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E1A8C-5B07-4920-9B07-A313990FCA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CA2179-9AFE-4E55-882B-D62F60ED25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CBD708-2383-433C-9E30-83F04EB5C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33B51E5-8EF2-45D2-A230-C3B048BC9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Sample</Template>
  <TotalTime>18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Sheetal Panchal</dc:creator>
  <cp:keywords/>
  <cp:lastModifiedBy>Resident Hmsa</cp:lastModifiedBy>
  <cp:revision>4</cp:revision>
  <cp:lastPrinted>2017-11-02T18:33:00Z</cp:lastPrinted>
  <dcterms:created xsi:type="dcterms:W3CDTF">2022-06-03T11:50:00Z</dcterms:created>
  <dcterms:modified xsi:type="dcterms:W3CDTF">2022-06-22T10:57:00Z</dcterms:modified>
</cp:coreProperties>
</file>